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B8E4AD4"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C64394">
      <w:pPr>
        <w:pStyle w:val="Naslov2"/>
        <w:numPr>
          <w:ilvl w:val="0"/>
          <w:numId w:val="46"/>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6D6874FE" w14:textId="33379E33" w:rsidR="005405B7" w:rsidRDefault="005405B7" w:rsidP="005405B7">
      <w:pPr>
        <w:jc w:val="both"/>
        <w:rPr>
          <w:rFonts w:ascii="Arial" w:hAnsi="Arial" w:cs="Arial"/>
          <w:sz w:val="20"/>
          <w:szCs w:val="20"/>
        </w:rPr>
      </w:pPr>
      <w:r w:rsidRPr="00813C43">
        <w:rPr>
          <w:rFonts w:ascii="Arial" w:hAnsi="Arial" w:cs="Arial"/>
          <w:sz w:val="20"/>
          <w:szCs w:val="20"/>
        </w:rPr>
        <w:t>Predmet javnega naro</w:t>
      </w:r>
      <w:r>
        <w:rPr>
          <w:rFonts w:ascii="Arial" w:hAnsi="Arial" w:cs="Arial"/>
          <w:sz w:val="20"/>
          <w:szCs w:val="20"/>
        </w:rPr>
        <w:t xml:space="preserve">čila je </w:t>
      </w:r>
      <w:r w:rsidRPr="001E7AEA">
        <w:rPr>
          <w:rFonts w:ascii="Arial" w:hAnsi="Arial" w:cs="Arial"/>
          <w:sz w:val="20"/>
          <w:szCs w:val="20"/>
        </w:rPr>
        <w:t>izdelava in dob</w:t>
      </w:r>
      <w:r>
        <w:rPr>
          <w:rFonts w:ascii="Arial" w:hAnsi="Arial" w:cs="Arial"/>
          <w:sz w:val="20"/>
          <w:szCs w:val="20"/>
        </w:rPr>
        <w:t>ava balističnih plošč za obdobje 2022</w:t>
      </w:r>
      <w:r w:rsidR="008B1291">
        <w:rPr>
          <w:rFonts w:ascii="Arial" w:hAnsi="Arial" w:cs="Arial"/>
          <w:sz w:val="20"/>
          <w:szCs w:val="20"/>
        </w:rPr>
        <w:t xml:space="preserve"> </w:t>
      </w:r>
      <w:r>
        <w:rPr>
          <w:rFonts w:ascii="Arial" w:hAnsi="Arial" w:cs="Arial"/>
          <w:sz w:val="20"/>
          <w:szCs w:val="20"/>
        </w:rPr>
        <w:t>-</w:t>
      </w:r>
      <w:r w:rsidR="008B1291">
        <w:rPr>
          <w:rFonts w:ascii="Arial" w:hAnsi="Arial" w:cs="Arial"/>
          <w:sz w:val="20"/>
          <w:szCs w:val="20"/>
        </w:rPr>
        <w:t xml:space="preserve"> </w:t>
      </w:r>
      <w:r>
        <w:rPr>
          <w:rFonts w:ascii="Arial" w:hAnsi="Arial" w:cs="Arial"/>
          <w:sz w:val="20"/>
          <w:szCs w:val="20"/>
        </w:rPr>
        <w:t>2025</w:t>
      </w:r>
      <w:r w:rsidRPr="001E7AEA">
        <w:rPr>
          <w:rFonts w:ascii="Arial" w:hAnsi="Arial" w:cs="Arial"/>
          <w:sz w:val="20"/>
          <w:szCs w:val="20"/>
        </w:rPr>
        <w:t xml:space="preserve"> (v nadaljevanju: bla</w:t>
      </w:r>
      <w:r>
        <w:rPr>
          <w:rFonts w:ascii="Arial" w:hAnsi="Arial" w:cs="Arial"/>
          <w:sz w:val="20"/>
          <w:szCs w:val="20"/>
        </w:rPr>
        <w:t>go), in sicer:</w:t>
      </w:r>
    </w:p>
    <w:p w14:paraId="4474E596" w14:textId="14D57BB4" w:rsidR="005405B7" w:rsidRDefault="005405B7" w:rsidP="005405B7">
      <w:pPr>
        <w:jc w:val="both"/>
        <w:rPr>
          <w:rFonts w:ascii="Arial" w:hAnsi="Arial" w:cs="Arial"/>
          <w:sz w:val="20"/>
          <w:szCs w:val="20"/>
        </w:rPr>
      </w:pPr>
    </w:p>
    <w:tbl>
      <w:tblPr>
        <w:tblW w:w="9072" w:type="dxa"/>
        <w:tblInd w:w="-10" w:type="dxa"/>
        <w:tblLayout w:type="fixed"/>
        <w:tblCellMar>
          <w:left w:w="70" w:type="dxa"/>
          <w:right w:w="70" w:type="dxa"/>
        </w:tblCellMar>
        <w:tblLook w:val="04A0" w:firstRow="1" w:lastRow="0" w:firstColumn="1" w:lastColumn="0" w:noHBand="0" w:noVBand="1"/>
      </w:tblPr>
      <w:tblGrid>
        <w:gridCol w:w="6033"/>
        <w:gridCol w:w="1134"/>
        <w:gridCol w:w="1905"/>
      </w:tblGrid>
      <w:tr w:rsidR="006C4603" w:rsidRPr="0049310D" w14:paraId="54E34BBE" w14:textId="77777777" w:rsidTr="006C4603">
        <w:trPr>
          <w:trHeight w:val="570"/>
        </w:trPr>
        <w:tc>
          <w:tcPr>
            <w:tcW w:w="6033" w:type="dxa"/>
            <w:vMerge w:val="restart"/>
            <w:tcBorders>
              <w:top w:val="single" w:sz="8" w:space="0" w:color="auto"/>
              <w:left w:val="single" w:sz="8" w:space="0" w:color="auto"/>
              <w:bottom w:val="single" w:sz="8" w:space="0" w:color="000000"/>
              <w:right w:val="single" w:sz="8" w:space="0" w:color="000000"/>
            </w:tcBorders>
            <w:shd w:val="clear" w:color="000000" w:fill="BFBFBF"/>
            <w:noWrap/>
            <w:vAlign w:val="center"/>
            <w:hideMark/>
          </w:tcPr>
          <w:p w14:paraId="345F4C7F" w14:textId="76CFE068" w:rsidR="006C4603" w:rsidRPr="0049310D" w:rsidRDefault="006C4603" w:rsidP="00B93BBA">
            <w:pPr>
              <w:spacing w:line="240" w:lineRule="auto"/>
              <w:rPr>
                <w:rFonts w:ascii="Arial" w:hAnsi="Arial" w:cs="Arial"/>
                <w:b/>
                <w:bCs/>
                <w:sz w:val="18"/>
                <w:szCs w:val="18"/>
              </w:rPr>
            </w:pPr>
            <w:r w:rsidRPr="0049310D">
              <w:rPr>
                <w:rFonts w:ascii="Arial" w:hAnsi="Arial" w:cs="Arial"/>
                <w:b/>
                <w:bCs/>
                <w:sz w:val="18"/>
                <w:szCs w:val="18"/>
              </w:rPr>
              <w:t>Naziv</w:t>
            </w:r>
            <w:r>
              <w:rPr>
                <w:rFonts w:ascii="Arial" w:hAnsi="Arial" w:cs="Arial"/>
                <w:b/>
                <w:bCs/>
                <w:sz w:val="18"/>
                <w:szCs w:val="18"/>
              </w:rPr>
              <w:t xml:space="preserve"> </w:t>
            </w:r>
            <w:r w:rsidRPr="0049310D">
              <w:rPr>
                <w:rFonts w:ascii="Arial" w:hAnsi="Arial" w:cs="Arial"/>
                <w:b/>
                <w:bCs/>
                <w:sz w:val="18"/>
                <w:szCs w:val="18"/>
              </w:rPr>
              <w:t>artikla</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470662DA" w14:textId="77777777" w:rsidR="006C4603" w:rsidRPr="0049310D" w:rsidRDefault="006C4603" w:rsidP="00B93BBA">
            <w:pPr>
              <w:spacing w:line="240" w:lineRule="auto"/>
              <w:jc w:val="center"/>
              <w:rPr>
                <w:rFonts w:ascii="Arial" w:hAnsi="Arial" w:cs="Arial"/>
                <w:b/>
                <w:bCs/>
                <w:sz w:val="18"/>
                <w:szCs w:val="18"/>
              </w:rPr>
            </w:pPr>
            <w:r w:rsidRPr="0049310D">
              <w:rPr>
                <w:rFonts w:ascii="Arial" w:hAnsi="Arial" w:cs="Arial"/>
                <w:b/>
                <w:bCs/>
                <w:sz w:val="18"/>
                <w:szCs w:val="18"/>
              </w:rPr>
              <w:t>EM</w:t>
            </w:r>
          </w:p>
        </w:tc>
        <w:tc>
          <w:tcPr>
            <w:tcW w:w="1905"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5B0B204F" w14:textId="77777777" w:rsidR="006C4603" w:rsidRPr="0049310D" w:rsidRDefault="006C4603" w:rsidP="00B93BBA">
            <w:pPr>
              <w:spacing w:line="240" w:lineRule="auto"/>
              <w:jc w:val="center"/>
              <w:rPr>
                <w:rFonts w:ascii="Arial" w:hAnsi="Arial" w:cs="Arial"/>
                <w:b/>
                <w:bCs/>
                <w:sz w:val="18"/>
                <w:szCs w:val="18"/>
              </w:rPr>
            </w:pPr>
            <w:r w:rsidRPr="0049310D">
              <w:rPr>
                <w:rFonts w:ascii="Arial" w:hAnsi="Arial" w:cs="Arial"/>
                <w:b/>
                <w:bCs/>
                <w:sz w:val="18"/>
                <w:szCs w:val="18"/>
              </w:rPr>
              <w:t>Skupna količina okvirnega sporazuma</w:t>
            </w:r>
          </w:p>
        </w:tc>
      </w:tr>
      <w:tr w:rsidR="006C4603" w:rsidRPr="001E7AEA" w14:paraId="112E22C1" w14:textId="77777777" w:rsidTr="006C4603">
        <w:trPr>
          <w:trHeight w:val="525"/>
        </w:trPr>
        <w:tc>
          <w:tcPr>
            <w:tcW w:w="6033" w:type="dxa"/>
            <w:vMerge/>
            <w:tcBorders>
              <w:top w:val="single" w:sz="8" w:space="0" w:color="auto"/>
              <w:left w:val="single" w:sz="8" w:space="0" w:color="auto"/>
              <w:bottom w:val="single" w:sz="8" w:space="0" w:color="000000"/>
              <w:right w:val="single" w:sz="8" w:space="0" w:color="000000"/>
            </w:tcBorders>
            <w:vAlign w:val="center"/>
            <w:hideMark/>
          </w:tcPr>
          <w:p w14:paraId="0620323A" w14:textId="77777777" w:rsidR="006C4603" w:rsidRPr="001E7AEA" w:rsidRDefault="006C4603" w:rsidP="00B93BBA">
            <w:pPr>
              <w:spacing w:line="240" w:lineRule="auto"/>
              <w:rPr>
                <w:rFonts w:ascii="Arial" w:hAnsi="Arial" w:cs="Arial"/>
                <w:b/>
                <w:bCs/>
                <w:color w:val="000000"/>
                <w:sz w:val="18"/>
                <w:szCs w:val="18"/>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C339152" w14:textId="77777777" w:rsidR="006C4603" w:rsidRPr="001E7AEA" w:rsidRDefault="006C4603" w:rsidP="00B93BBA">
            <w:pPr>
              <w:spacing w:line="240" w:lineRule="auto"/>
              <w:rPr>
                <w:rFonts w:ascii="Arial" w:hAnsi="Arial" w:cs="Arial"/>
                <w:b/>
                <w:bCs/>
                <w:color w:val="000000"/>
                <w:sz w:val="18"/>
                <w:szCs w:val="18"/>
              </w:rPr>
            </w:pPr>
          </w:p>
        </w:tc>
        <w:tc>
          <w:tcPr>
            <w:tcW w:w="1905" w:type="dxa"/>
            <w:vMerge/>
            <w:tcBorders>
              <w:top w:val="single" w:sz="8" w:space="0" w:color="auto"/>
              <w:left w:val="single" w:sz="8" w:space="0" w:color="auto"/>
              <w:bottom w:val="single" w:sz="8" w:space="0" w:color="000000"/>
              <w:right w:val="single" w:sz="8" w:space="0" w:color="auto"/>
            </w:tcBorders>
            <w:vAlign w:val="center"/>
            <w:hideMark/>
          </w:tcPr>
          <w:p w14:paraId="015ABDC0" w14:textId="77777777" w:rsidR="006C4603" w:rsidRPr="001E7AEA" w:rsidRDefault="006C4603" w:rsidP="00B93BBA">
            <w:pPr>
              <w:spacing w:line="240" w:lineRule="auto"/>
              <w:rPr>
                <w:rFonts w:ascii="Arial" w:hAnsi="Arial" w:cs="Arial"/>
                <w:b/>
                <w:bCs/>
                <w:color w:val="000000"/>
                <w:sz w:val="18"/>
                <w:szCs w:val="18"/>
              </w:rPr>
            </w:pPr>
          </w:p>
        </w:tc>
      </w:tr>
      <w:tr w:rsidR="006C4603" w:rsidRPr="001E7AEA" w14:paraId="4198C51E" w14:textId="77777777" w:rsidTr="006C4603">
        <w:trPr>
          <w:trHeight w:val="450"/>
        </w:trPr>
        <w:tc>
          <w:tcPr>
            <w:tcW w:w="6033" w:type="dxa"/>
            <w:tcBorders>
              <w:top w:val="single" w:sz="4" w:space="0" w:color="auto"/>
              <w:left w:val="single" w:sz="8" w:space="0" w:color="auto"/>
              <w:bottom w:val="single" w:sz="8" w:space="0" w:color="000000"/>
              <w:right w:val="single" w:sz="8" w:space="0" w:color="auto"/>
            </w:tcBorders>
            <w:shd w:val="clear" w:color="auto" w:fill="auto"/>
            <w:vAlign w:val="center"/>
          </w:tcPr>
          <w:p w14:paraId="36ED0B98" w14:textId="77777777" w:rsidR="006C4603" w:rsidRPr="001E7AEA" w:rsidRDefault="006C4603" w:rsidP="00B93BBA">
            <w:pPr>
              <w:spacing w:line="240" w:lineRule="auto"/>
              <w:rPr>
                <w:rFonts w:ascii="Arial" w:hAnsi="Arial" w:cs="Arial"/>
                <w:b/>
                <w:color w:val="000000"/>
                <w:sz w:val="18"/>
                <w:szCs w:val="18"/>
              </w:rPr>
            </w:pPr>
            <w:r w:rsidRPr="001E7AEA">
              <w:rPr>
                <w:rFonts w:ascii="Arial" w:hAnsi="Arial" w:cs="Arial"/>
                <w:b/>
                <w:color w:val="000000"/>
                <w:sz w:val="18"/>
                <w:szCs w:val="18"/>
              </w:rPr>
              <w:t>BALISTIČNA PLOŠČA (PRSNI, HRBTNI DEL)</w:t>
            </w:r>
          </w:p>
        </w:tc>
        <w:tc>
          <w:tcPr>
            <w:tcW w:w="1134" w:type="dxa"/>
            <w:tcBorders>
              <w:top w:val="single" w:sz="4" w:space="0" w:color="auto"/>
              <w:left w:val="nil"/>
              <w:bottom w:val="single" w:sz="8" w:space="0" w:color="auto"/>
              <w:right w:val="single" w:sz="8" w:space="0" w:color="auto"/>
            </w:tcBorders>
            <w:shd w:val="clear" w:color="auto" w:fill="auto"/>
            <w:noWrap/>
            <w:vAlign w:val="center"/>
          </w:tcPr>
          <w:p w14:paraId="3EE29DE3" w14:textId="77777777" w:rsidR="006C4603" w:rsidRPr="001E7AEA" w:rsidRDefault="006C4603" w:rsidP="00B93BBA">
            <w:pPr>
              <w:spacing w:line="240" w:lineRule="auto"/>
              <w:jc w:val="center"/>
              <w:rPr>
                <w:rFonts w:ascii="Arial" w:hAnsi="Arial" w:cs="Arial"/>
                <w:color w:val="000000"/>
                <w:sz w:val="18"/>
                <w:szCs w:val="18"/>
              </w:rPr>
            </w:pPr>
            <w:proofErr w:type="spellStart"/>
            <w:r w:rsidRPr="001E7AEA">
              <w:rPr>
                <w:rFonts w:ascii="Arial" w:hAnsi="Arial" w:cs="Arial"/>
                <w:color w:val="000000"/>
                <w:sz w:val="18"/>
                <w:szCs w:val="18"/>
              </w:rPr>
              <w:t>kpl</w:t>
            </w:r>
            <w:proofErr w:type="spellEnd"/>
          </w:p>
        </w:tc>
        <w:tc>
          <w:tcPr>
            <w:tcW w:w="1905" w:type="dxa"/>
            <w:tcBorders>
              <w:top w:val="single" w:sz="4" w:space="0" w:color="auto"/>
              <w:left w:val="nil"/>
              <w:bottom w:val="single" w:sz="8" w:space="0" w:color="auto"/>
              <w:right w:val="single" w:sz="8" w:space="0" w:color="auto"/>
            </w:tcBorders>
            <w:shd w:val="clear" w:color="auto" w:fill="auto"/>
            <w:noWrap/>
            <w:vAlign w:val="center"/>
          </w:tcPr>
          <w:p w14:paraId="16CFEBE1" w14:textId="64172533" w:rsidR="006C4603" w:rsidRPr="001E7AEA" w:rsidRDefault="006C4603" w:rsidP="00B93BBA">
            <w:pPr>
              <w:spacing w:line="240" w:lineRule="auto"/>
              <w:jc w:val="center"/>
              <w:rPr>
                <w:rFonts w:ascii="Arial" w:hAnsi="Arial" w:cs="Arial"/>
                <w:color w:val="000000"/>
                <w:sz w:val="18"/>
                <w:szCs w:val="18"/>
              </w:rPr>
            </w:pPr>
            <w:r>
              <w:rPr>
                <w:rFonts w:ascii="Arial" w:hAnsi="Arial" w:cs="Arial"/>
                <w:color w:val="000000"/>
                <w:sz w:val="18"/>
                <w:szCs w:val="18"/>
              </w:rPr>
              <w:t>3500</w:t>
            </w:r>
          </w:p>
        </w:tc>
      </w:tr>
    </w:tbl>
    <w:p w14:paraId="5A04FD5F" w14:textId="77777777" w:rsidR="005405B7" w:rsidRPr="001E7AEA" w:rsidRDefault="005405B7" w:rsidP="005405B7">
      <w:pPr>
        <w:jc w:val="both"/>
        <w:rPr>
          <w:rFonts w:ascii="Arial" w:hAnsi="Arial" w:cs="Arial"/>
          <w:sz w:val="20"/>
          <w:szCs w:val="20"/>
        </w:rPr>
      </w:pPr>
    </w:p>
    <w:p w14:paraId="6D9C8E52" w14:textId="34509C7E" w:rsidR="006C4603" w:rsidRDefault="006C4603" w:rsidP="006C4603">
      <w:pPr>
        <w:pStyle w:val="Naslov2"/>
        <w:spacing w:before="0" w:after="0" w:line="260" w:lineRule="exact"/>
        <w:rPr>
          <w:rFonts w:eastAsia="Calibri" w:cs="Arial"/>
          <w:b w:val="0"/>
          <w:sz w:val="20"/>
          <w:lang w:eastAsia="en-US"/>
        </w:rPr>
      </w:pPr>
      <w:r w:rsidRPr="00144DB5">
        <w:rPr>
          <w:rFonts w:eastAsia="Calibri" w:cs="Arial"/>
          <w:b w:val="0"/>
          <w:sz w:val="20"/>
          <w:lang w:eastAsia="en-US"/>
        </w:rPr>
        <w:t>Količine dobave blaga so okvirne in predstavljajo trenutno predvidene skupne p</w:t>
      </w:r>
      <w:r>
        <w:rPr>
          <w:rFonts w:eastAsia="Calibri" w:cs="Arial"/>
          <w:b w:val="0"/>
          <w:sz w:val="20"/>
          <w:lang w:eastAsia="en-US"/>
        </w:rPr>
        <w:t>otrebe naročnika za obdobje 2022 - 2025</w:t>
      </w:r>
      <w:r w:rsidRPr="00144DB5">
        <w:rPr>
          <w:rFonts w:eastAsia="Calibri" w:cs="Arial"/>
          <w:b w:val="0"/>
          <w:sz w:val="20"/>
          <w:lang w:eastAsia="en-US"/>
        </w:rPr>
        <w:t>.</w:t>
      </w:r>
    </w:p>
    <w:p w14:paraId="3413D0FB" w14:textId="77777777" w:rsidR="00350F04" w:rsidRPr="00813C43" w:rsidRDefault="00350F04" w:rsidP="00C64394">
      <w:pPr>
        <w:spacing w:line="260" w:lineRule="exact"/>
        <w:jc w:val="both"/>
        <w:rPr>
          <w:rFonts w:ascii="Arial" w:hAnsi="Arial" w:cs="Arial"/>
          <w:sz w:val="20"/>
          <w:szCs w:val="20"/>
        </w:rPr>
      </w:pPr>
    </w:p>
    <w:p w14:paraId="47E68E59" w14:textId="77777777" w:rsidR="00C64394" w:rsidRPr="00C64394" w:rsidRDefault="00C64394" w:rsidP="00C64394"/>
    <w:p w14:paraId="408EA852" w14:textId="3713762B" w:rsidR="00350F04" w:rsidRPr="00813C43" w:rsidRDefault="00350F04" w:rsidP="00C64394">
      <w:pPr>
        <w:pStyle w:val="Razpisnaslog2"/>
        <w:numPr>
          <w:ilvl w:val="0"/>
          <w:numId w:val="46"/>
        </w:numPr>
        <w:ind w:left="284" w:hanging="284"/>
        <w:rPr>
          <w:i w:val="0"/>
        </w:rPr>
      </w:pPr>
      <w:bookmarkStart w:id="1" w:name="_Toc60984873"/>
      <w:r w:rsidRPr="00813C43">
        <w:rPr>
          <w:i w:val="0"/>
        </w:rPr>
        <w:t>TEHNIČNA USTREZNOST PONUJENEGA BLAGA</w:t>
      </w:r>
      <w:bookmarkEnd w:id="1"/>
    </w:p>
    <w:p w14:paraId="4E84BD4B" w14:textId="77777777" w:rsidR="006C4603" w:rsidRPr="006C4603" w:rsidRDefault="006C4603" w:rsidP="006C4603">
      <w:pPr>
        <w:spacing w:line="260" w:lineRule="exact"/>
        <w:rPr>
          <w:rFonts w:ascii="Arial" w:hAnsi="Arial" w:cs="Arial"/>
          <w:sz w:val="20"/>
          <w:szCs w:val="20"/>
        </w:rPr>
      </w:pPr>
    </w:p>
    <w:p w14:paraId="475B7BF6" w14:textId="28653A92" w:rsidR="006C4603" w:rsidRPr="006C4603" w:rsidRDefault="006C4603" w:rsidP="006C4603">
      <w:pPr>
        <w:spacing w:line="260" w:lineRule="exact"/>
        <w:rPr>
          <w:rFonts w:ascii="Arial" w:hAnsi="Arial" w:cs="Arial"/>
          <w:sz w:val="20"/>
          <w:szCs w:val="20"/>
        </w:rPr>
      </w:pPr>
      <w:r w:rsidRPr="006C4603">
        <w:rPr>
          <w:rFonts w:ascii="Arial" w:hAnsi="Arial" w:cs="Arial"/>
          <w:sz w:val="20"/>
          <w:szCs w:val="20"/>
        </w:rPr>
        <w:t>Ponujeno blago mora v celoti ustrezati vsem zahtevam iz dokumentacije v zvezi z oddajo javnega naročila.</w:t>
      </w:r>
    </w:p>
    <w:p w14:paraId="2C437724" w14:textId="77777777" w:rsidR="006C4603" w:rsidRDefault="006C4603" w:rsidP="00C64394">
      <w:pPr>
        <w:spacing w:line="260" w:lineRule="exact"/>
        <w:jc w:val="both"/>
        <w:rPr>
          <w:rFonts w:ascii="Arial" w:hAnsi="Arial" w:cs="Arial"/>
          <w:sz w:val="20"/>
          <w:szCs w:val="20"/>
        </w:rPr>
      </w:pPr>
    </w:p>
    <w:p w14:paraId="6F6D1C23" w14:textId="495F8AA4" w:rsidR="00350F04" w:rsidRDefault="00350F04" w:rsidP="00C64394">
      <w:pPr>
        <w:spacing w:line="260" w:lineRule="exact"/>
        <w:jc w:val="both"/>
        <w:rPr>
          <w:rFonts w:ascii="Arial" w:hAnsi="Arial" w:cs="Arial"/>
          <w:color w:val="000000" w:themeColor="text1"/>
          <w:sz w:val="20"/>
          <w:szCs w:val="20"/>
        </w:rPr>
      </w:pPr>
      <w:r w:rsidRPr="00C64394">
        <w:rPr>
          <w:rFonts w:ascii="Arial" w:hAnsi="Arial" w:cs="Arial"/>
          <w:color w:val="000000" w:themeColor="text1"/>
          <w:sz w:val="20"/>
          <w:szCs w:val="20"/>
        </w:rPr>
        <w:t>Kot dokazilo o</w:t>
      </w:r>
      <w:r w:rsidR="00174959">
        <w:rPr>
          <w:rFonts w:ascii="Arial" w:hAnsi="Arial" w:cs="Arial"/>
          <w:color w:val="000000" w:themeColor="text1"/>
          <w:sz w:val="20"/>
          <w:szCs w:val="20"/>
        </w:rPr>
        <w:t xml:space="preserve"> ustreznosti ponujenega blaga</w:t>
      </w:r>
      <w:r w:rsidRPr="00C64394">
        <w:rPr>
          <w:rFonts w:ascii="Arial" w:hAnsi="Arial" w:cs="Arial"/>
          <w:color w:val="000000" w:themeColor="text1"/>
          <w:sz w:val="20"/>
          <w:szCs w:val="20"/>
        </w:rPr>
        <w:t xml:space="preserve"> mora ponudnik v ponudbi predložiti: </w:t>
      </w:r>
    </w:p>
    <w:p w14:paraId="681A61DB" w14:textId="28BAF405" w:rsidR="00174959" w:rsidRPr="005849CF" w:rsidRDefault="00174959" w:rsidP="00174959">
      <w:pPr>
        <w:numPr>
          <w:ilvl w:val="0"/>
          <w:numId w:val="2"/>
        </w:numPr>
        <w:spacing w:line="260" w:lineRule="exact"/>
        <w:jc w:val="both"/>
        <w:rPr>
          <w:rFonts w:ascii="Arial" w:hAnsi="Arial" w:cs="Arial"/>
          <w:sz w:val="20"/>
          <w:szCs w:val="20"/>
        </w:rPr>
      </w:pPr>
      <w:r w:rsidRPr="005849CF">
        <w:rPr>
          <w:rFonts w:ascii="Arial" w:hAnsi="Arial" w:cs="Arial"/>
          <w:sz w:val="20"/>
          <w:szCs w:val="20"/>
        </w:rPr>
        <w:t xml:space="preserve">Izjavo ponudnika, da blago ustreza zahtevam iz dokumentacije v zvezi z oddajo javnega naročila, ki jo ponudnik poda na obrazcu </w:t>
      </w:r>
      <w:r w:rsidR="005849CF" w:rsidRPr="005849CF">
        <w:rPr>
          <w:rFonts w:ascii="Arial" w:hAnsi="Arial" w:cs="Arial"/>
          <w:sz w:val="20"/>
          <w:szCs w:val="20"/>
        </w:rPr>
        <w:t>iz Priloge št. 1</w:t>
      </w:r>
      <w:r w:rsidRPr="005849CF">
        <w:rPr>
          <w:rFonts w:ascii="Arial" w:hAnsi="Arial" w:cs="Arial"/>
          <w:sz w:val="20"/>
          <w:szCs w:val="20"/>
        </w:rPr>
        <w:t>,</w:t>
      </w:r>
    </w:p>
    <w:p w14:paraId="5728F4D6" w14:textId="2496C624" w:rsidR="00174959" w:rsidRPr="00D2688F" w:rsidRDefault="00174959" w:rsidP="00174959">
      <w:pPr>
        <w:numPr>
          <w:ilvl w:val="0"/>
          <w:numId w:val="2"/>
        </w:numPr>
        <w:spacing w:line="260" w:lineRule="exact"/>
        <w:jc w:val="both"/>
        <w:rPr>
          <w:rFonts w:ascii="Arial" w:hAnsi="Arial" w:cs="Arial"/>
          <w:sz w:val="20"/>
          <w:szCs w:val="20"/>
        </w:rPr>
      </w:pPr>
      <w:r w:rsidRPr="0049310D">
        <w:rPr>
          <w:rFonts w:ascii="Arial" w:hAnsi="Arial" w:cs="Arial"/>
          <w:sz w:val="20"/>
          <w:szCs w:val="20"/>
        </w:rPr>
        <w:t>Tehnično dokumentacijo blaga v slovenskem</w:t>
      </w:r>
      <w:r w:rsidR="005C6926">
        <w:rPr>
          <w:rFonts w:ascii="Arial" w:hAnsi="Arial" w:cs="Arial"/>
          <w:sz w:val="20"/>
          <w:szCs w:val="20"/>
        </w:rPr>
        <w:t xml:space="preserve"> in angleškem</w:t>
      </w:r>
      <w:r w:rsidRPr="0049310D">
        <w:rPr>
          <w:rFonts w:ascii="Arial" w:hAnsi="Arial" w:cs="Arial"/>
          <w:sz w:val="20"/>
          <w:szCs w:val="20"/>
        </w:rPr>
        <w:t xml:space="preserve"> jeziku, ki dokazuje, da je ponujeno </w:t>
      </w:r>
      <w:r w:rsidRPr="00D2688F">
        <w:rPr>
          <w:rFonts w:ascii="Arial" w:hAnsi="Arial" w:cs="Arial"/>
          <w:sz w:val="20"/>
          <w:szCs w:val="20"/>
        </w:rPr>
        <w:t>blago skladno z zahtevami naročnika ter zahtevana dokazil</w:t>
      </w:r>
      <w:r w:rsidR="005C6926" w:rsidRPr="00D2688F">
        <w:rPr>
          <w:rFonts w:ascii="Arial" w:hAnsi="Arial" w:cs="Arial"/>
          <w:sz w:val="20"/>
          <w:szCs w:val="20"/>
        </w:rPr>
        <w:t>a iz tehnične specifikacije</w:t>
      </w:r>
      <w:r w:rsidRPr="00D2688F">
        <w:rPr>
          <w:rFonts w:ascii="Arial" w:hAnsi="Arial" w:cs="Arial"/>
          <w:sz w:val="20"/>
          <w:szCs w:val="20"/>
        </w:rPr>
        <w:t xml:space="preserve"> iz Priloge št. 6,</w:t>
      </w:r>
    </w:p>
    <w:p w14:paraId="473C0AD3" w14:textId="61DEA6B1" w:rsidR="009E69CA" w:rsidRPr="0049310D" w:rsidRDefault="009E69CA" w:rsidP="00174959">
      <w:pPr>
        <w:numPr>
          <w:ilvl w:val="0"/>
          <w:numId w:val="2"/>
        </w:numPr>
        <w:spacing w:line="260" w:lineRule="exact"/>
        <w:jc w:val="both"/>
        <w:rPr>
          <w:rFonts w:ascii="Arial" w:hAnsi="Arial" w:cs="Arial"/>
          <w:sz w:val="20"/>
          <w:szCs w:val="20"/>
        </w:rPr>
      </w:pPr>
      <w:r>
        <w:rPr>
          <w:rFonts w:ascii="Arial" w:hAnsi="Arial" w:cs="Arial"/>
          <w:sz w:val="20"/>
          <w:szCs w:val="20"/>
        </w:rPr>
        <w:t xml:space="preserve">Dokazila o balistični zaščiti iz tehnične specifikacije iz Priloge št. 6 v angleškem jeziku. Naročnik si pridržuje pravico do kontrole avtentičnosti </w:t>
      </w:r>
      <w:r w:rsidR="00C34137">
        <w:rPr>
          <w:rFonts w:ascii="Arial" w:hAnsi="Arial" w:cs="Arial"/>
          <w:sz w:val="20"/>
          <w:szCs w:val="20"/>
        </w:rPr>
        <w:t>dokumentov pri izdajatelju certifikata in potrdila akreditacije.</w:t>
      </w:r>
    </w:p>
    <w:p w14:paraId="59458D42" w14:textId="77777777" w:rsidR="00174959" w:rsidRPr="00D2688F" w:rsidRDefault="00174959" w:rsidP="00174959">
      <w:pPr>
        <w:numPr>
          <w:ilvl w:val="0"/>
          <w:numId w:val="2"/>
        </w:numPr>
        <w:spacing w:line="260" w:lineRule="exact"/>
        <w:jc w:val="both"/>
        <w:rPr>
          <w:rFonts w:ascii="Arial" w:hAnsi="Arial" w:cs="Arial"/>
          <w:sz w:val="20"/>
          <w:szCs w:val="20"/>
        </w:rPr>
      </w:pPr>
      <w:r w:rsidRPr="0049310D">
        <w:rPr>
          <w:rFonts w:ascii="Arial" w:hAnsi="Arial" w:cs="Arial"/>
          <w:sz w:val="20"/>
          <w:szCs w:val="20"/>
        </w:rPr>
        <w:t xml:space="preserve">Vzorec ponujenega blaga in sicer najkasneje do roka za oddajo ponudbe, oziroma toliko prej, </w:t>
      </w:r>
      <w:r w:rsidRPr="00D2688F">
        <w:rPr>
          <w:rFonts w:ascii="Arial" w:hAnsi="Arial" w:cs="Arial"/>
          <w:sz w:val="20"/>
          <w:szCs w:val="20"/>
        </w:rPr>
        <w:t>da je mogoče pravočasno oddati ponudbo skladno z navodili v točki 3,</w:t>
      </w:r>
    </w:p>
    <w:p w14:paraId="5C48FCCF" w14:textId="66729015" w:rsidR="00174959" w:rsidRPr="0049310D" w:rsidRDefault="00174959" w:rsidP="00174959">
      <w:pPr>
        <w:numPr>
          <w:ilvl w:val="0"/>
          <w:numId w:val="2"/>
        </w:numPr>
        <w:spacing w:line="260" w:lineRule="exact"/>
        <w:jc w:val="both"/>
        <w:rPr>
          <w:rFonts w:ascii="Arial" w:hAnsi="Arial" w:cs="Arial"/>
          <w:sz w:val="20"/>
          <w:szCs w:val="20"/>
        </w:rPr>
      </w:pPr>
      <w:r w:rsidRPr="0049310D">
        <w:rPr>
          <w:rFonts w:ascii="Arial" w:hAnsi="Arial" w:cs="Arial"/>
          <w:sz w:val="20"/>
          <w:szCs w:val="20"/>
        </w:rPr>
        <w:t xml:space="preserve">S strani naročnika potrjen zapisnik o prejemu vzorcev </w:t>
      </w:r>
      <w:r w:rsidRPr="00D2688F">
        <w:rPr>
          <w:rFonts w:ascii="Arial" w:hAnsi="Arial" w:cs="Arial"/>
          <w:sz w:val="20"/>
          <w:szCs w:val="20"/>
        </w:rPr>
        <w:t xml:space="preserve">iz </w:t>
      </w:r>
      <w:r w:rsidR="00D2688F" w:rsidRPr="00D2688F">
        <w:rPr>
          <w:rFonts w:ascii="Arial" w:hAnsi="Arial" w:cs="Arial"/>
          <w:sz w:val="20"/>
          <w:szCs w:val="20"/>
        </w:rPr>
        <w:t>Priloge št. 4</w:t>
      </w:r>
      <w:r w:rsidRPr="00D2688F">
        <w:rPr>
          <w:rFonts w:ascii="Arial" w:hAnsi="Arial" w:cs="Arial"/>
          <w:sz w:val="20"/>
          <w:szCs w:val="20"/>
        </w:rPr>
        <w:t>.</w:t>
      </w:r>
    </w:p>
    <w:p w14:paraId="7CB38F02" w14:textId="0154ECC1" w:rsidR="00174959" w:rsidRPr="00C64394" w:rsidRDefault="00174959" w:rsidP="00C64394">
      <w:pPr>
        <w:spacing w:line="260" w:lineRule="exact"/>
        <w:jc w:val="both"/>
        <w:rPr>
          <w:rFonts w:ascii="Arial" w:hAnsi="Arial" w:cs="Arial"/>
          <w:color w:val="000000" w:themeColor="text1"/>
          <w:sz w:val="20"/>
          <w:szCs w:val="20"/>
        </w:rPr>
      </w:pPr>
    </w:p>
    <w:p w14:paraId="1369AA53" w14:textId="697CF6E3" w:rsidR="00350F04" w:rsidRDefault="00350F04" w:rsidP="00C64394">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w:t>
      </w:r>
      <w:r w:rsidR="004D3D11" w:rsidRPr="00C64394">
        <w:rPr>
          <w:rFonts w:ascii="Arial" w:hAnsi="Arial" w:cs="Arial"/>
          <w:color w:val="000000" w:themeColor="text1"/>
          <w:sz w:val="20"/>
          <w:szCs w:val="20"/>
        </w:rPr>
        <w:t>razpisne dokumentacije</w:t>
      </w:r>
      <w:r w:rsidR="00C64394">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7A184764" w14:textId="61AC1A20" w:rsidR="00191AE0" w:rsidRDefault="00191AE0" w:rsidP="00C64394">
      <w:pPr>
        <w:spacing w:line="260" w:lineRule="exact"/>
        <w:jc w:val="both"/>
        <w:rPr>
          <w:rFonts w:ascii="Arial" w:hAnsi="Arial" w:cs="Arial"/>
          <w:strike/>
          <w:dstrike/>
          <w:color w:val="000000" w:themeColor="text1"/>
          <w:sz w:val="20"/>
          <w:szCs w:val="20"/>
        </w:rPr>
      </w:pPr>
    </w:p>
    <w:p w14:paraId="22732C25" w14:textId="77777777" w:rsidR="00191AE0" w:rsidRDefault="00191AE0" w:rsidP="00C64394">
      <w:pPr>
        <w:spacing w:line="260" w:lineRule="exact"/>
        <w:jc w:val="both"/>
        <w:rPr>
          <w:rFonts w:ascii="Arial" w:hAnsi="Arial" w:cs="Arial"/>
          <w:strike/>
          <w:dstrike/>
          <w:color w:val="000000" w:themeColor="text1"/>
          <w:sz w:val="20"/>
          <w:szCs w:val="20"/>
        </w:rPr>
      </w:pPr>
    </w:p>
    <w:p w14:paraId="17C71C5A" w14:textId="77777777" w:rsidR="00191AE0" w:rsidRDefault="00191AE0" w:rsidP="00191AE0">
      <w:pPr>
        <w:spacing w:line="260" w:lineRule="exact"/>
        <w:rPr>
          <w:rStyle w:val="Razpisnaslog2Znak"/>
          <w:i w:val="0"/>
        </w:rPr>
      </w:pPr>
      <w:bookmarkStart w:id="2" w:name="_Toc60984875"/>
      <w:r>
        <w:rPr>
          <w:rStyle w:val="Razpisnaslog2Znak"/>
          <w:i w:val="0"/>
          <w:sz w:val="22"/>
          <w:szCs w:val="22"/>
        </w:rPr>
        <w:t xml:space="preserve">3. </w:t>
      </w:r>
      <w:bookmarkEnd w:id="2"/>
      <w:r>
        <w:rPr>
          <w:rStyle w:val="Razpisnaslog2Znak"/>
          <w:i w:val="0"/>
        </w:rPr>
        <w:t>VZORCI IN TEHNIČNA DOKUMENTACIJA</w:t>
      </w:r>
    </w:p>
    <w:p w14:paraId="4C9758CD" w14:textId="77777777" w:rsidR="00191AE0" w:rsidRPr="00EC2A5A" w:rsidRDefault="00191AE0" w:rsidP="00191AE0">
      <w:pPr>
        <w:spacing w:line="260" w:lineRule="exact"/>
        <w:jc w:val="both"/>
        <w:rPr>
          <w:rFonts w:ascii="Arial" w:hAnsi="Arial" w:cs="Arial"/>
          <w:sz w:val="20"/>
          <w:szCs w:val="20"/>
        </w:rPr>
      </w:pPr>
    </w:p>
    <w:p w14:paraId="762BCA56" w14:textId="38EA4F21" w:rsidR="00191AE0" w:rsidRDefault="00191AE0" w:rsidP="00191AE0">
      <w:pPr>
        <w:spacing w:line="260" w:lineRule="exact"/>
        <w:jc w:val="both"/>
        <w:rPr>
          <w:rFonts w:ascii="Arial" w:hAnsi="Arial" w:cs="Arial"/>
          <w:sz w:val="20"/>
          <w:szCs w:val="20"/>
        </w:rPr>
      </w:pPr>
      <w:r w:rsidRPr="00B638BC">
        <w:rPr>
          <w:rFonts w:ascii="Arial" w:hAnsi="Arial" w:cs="Arial"/>
          <w:sz w:val="20"/>
          <w:szCs w:val="20"/>
        </w:rPr>
        <w:t>Naročnikovi vzorci artiklov, za katere naročnik omogoča ogled, kot je navedeno v točki 3.2. (Ogled vzorcev artiklov) iz tega dela dokumentacije v zvezi z oddajo javnega naročila, so sestavni del tehničnih specifikacij.</w:t>
      </w:r>
    </w:p>
    <w:p w14:paraId="3074A8D2" w14:textId="68C3B864" w:rsidR="00191AE0" w:rsidRDefault="00191AE0" w:rsidP="00191AE0">
      <w:pPr>
        <w:spacing w:line="260" w:lineRule="exact"/>
        <w:jc w:val="both"/>
        <w:rPr>
          <w:rFonts w:ascii="Arial" w:hAnsi="Arial" w:cs="Arial"/>
          <w:sz w:val="20"/>
          <w:szCs w:val="20"/>
        </w:rPr>
      </w:pPr>
    </w:p>
    <w:p w14:paraId="33F8D3F8" w14:textId="77777777" w:rsidR="00191AE0" w:rsidRDefault="00191AE0" w:rsidP="00191AE0">
      <w:pPr>
        <w:spacing w:line="260" w:lineRule="exact"/>
        <w:jc w:val="both"/>
        <w:rPr>
          <w:rFonts w:ascii="Arial" w:hAnsi="Arial" w:cs="Arial"/>
          <w:b/>
          <w:sz w:val="20"/>
          <w:szCs w:val="20"/>
        </w:rPr>
      </w:pPr>
      <w:r>
        <w:rPr>
          <w:rFonts w:ascii="Arial" w:hAnsi="Arial" w:cs="Arial"/>
          <w:b/>
          <w:sz w:val="20"/>
          <w:szCs w:val="20"/>
        </w:rPr>
        <w:t>3.1 Predložitev vzorca</w:t>
      </w:r>
    </w:p>
    <w:p w14:paraId="6BE89BF2" w14:textId="77777777" w:rsidR="00191AE0" w:rsidRDefault="00191AE0" w:rsidP="00191AE0">
      <w:pPr>
        <w:spacing w:line="260" w:lineRule="exact"/>
        <w:jc w:val="both"/>
        <w:rPr>
          <w:rFonts w:ascii="Arial" w:hAnsi="Arial" w:cs="Arial"/>
          <w:b/>
          <w:sz w:val="20"/>
          <w:szCs w:val="20"/>
        </w:rPr>
      </w:pPr>
    </w:p>
    <w:p w14:paraId="55B37E5C" w14:textId="7B8A8083" w:rsidR="00191AE0" w:rsidRPr="00F2030A" w:rsidRDefault="00191AE0" w:rsidP="00191AE0">
      <w:pPr>
        <w:spacing w:line="260" w:lineRule="exact"/>
        <w:jc w:val="both"/>
        <w:rPr>
          <w:rFonts w:ascii="Arial" w:hAnsi="Arial"/>
          <w:sz w:val="20"/>
          <w:szCs w:val="24"/>
        </w:rPr>
      </w:pPr>
      <w:r w:rsidRPr="00083DE4">
        <w:rPr>
          <w:rFonts w:ascii="Arial" w:hAnsi="Arial" w:cs="Arial"/>
          <w:color w:val="000000"/>
          <w:sz w:val="20"/>
          <w:lang w:eastAsia="en-US"/>
        </w:rPr>
        <w:t xml:space="preserve">Ponudnik mora naročniku </w:t>
      </w:r>
      <w:r w:rsidRPr="00083DE4">
        <w:rPr>
          <w:rFonts w:ascii="Arial" w:hAnsi="Arial" w:cs="Arial"/>
          <w:b/>
          <w:color w:val="000000"/>
          <w:sz w:val="20"/>
          <w:lang w:eastAsia="en-US"/>
        </w:rPr>
        <w:t xml:space="preserve">predložiti </w:t>
      </w:r>
      <w:r>
        <w:rPr>
          <w:rFonts w:ascii="Arial" w:hAnsi="Arial" w:cs="Arial"/>
          <w:b/>
          <w:color w:val="000000"/>
          <w:sz w:val="20"/>
          <w:lang w:eastAsia="en-US"/>
        </w:rPr>
        <w:t>vzorec blaga</w:t>
      </w:r>
      <w:r>
        <w:rPr>
          <w:rFonts w:ascii="Arial" w:hAnsi="Arial" w:cs="Arial"/>
          <w:color w:val="000000"/>
          <w:sz w:val="20"/>
          <w:lang w:eastAsia="en-US"/>
        </w:rPr>
        <w:t xml:space="preserve">. </w:t>
      </w:r>
      <w:r w:rsidRPr="00083DE4">
        <w:rPr>
          <w:rFonts w:ascii="Arial" w:hAnsi="Arial" w:cs="Arial"/>
          <w:color w:val="000000"/>
          <w:sz w:val="20"/>
          <w:lang w:eastAsia="en-US"/>
        </w:rPr>
        <w:t>Vzorec mor</w:t>
      </w:r>
      <w:r>
        <w:rPr>
          <w:rFonts w:ascii="Arial" w:hAnsi="Arial" w:cs="Arial"/>
          <w:color w:val="000000"/>
          <w:sz w:val="20"/>
          <w:lang w:eastAsia="en-US"/>
        </w:rPr>
        <w:t xml:space="preserve">a biti oddan </w:t>
      </w:r>
      <w:r w:rsidRPr="00083DE4">
        <w:rPr>
          <w:rFonts w:ascii="Arial" w:hAnsi="Arial" w:cs="Arial"/>
          <w:b/>
          <w:sz w:val="20"/>
          <w:lang w:eastAsia="en-US"/>
        </w:rPr>
        <w:t>najkasneje do roka za oddajo ponudbe, oziroma toliko prej, da je mogoče pravočasno oddati ponudbo.</w:t>
      </w:r>
      <w:r w:rsidRPr="00083DE4">
        <w:rPr>
          <w:rFonts w:ascii="Arial" w:hAnsi="Arial" w:cs="Arial"/>
          <w:color w:val="000000"/>
          <w:sz w:val="20"/>
          <w:lang w:eastAsia="en-US"/>
        </w:rPr>
        <w:t xml:space="preserve"> Vzor</w:t>
      </w:r>
      <w:r>
        <w:rPr>
          <w:rFonts w:ascii="Arial" w:hAnsi="Arial" w:cs="Arial"/>
          <w:color w:val="000000"/>
          <w:sz w:val="20"/>
          <w:lang w:eastAsia="en-US"/>
        </w:rPr>
        <w:t>ce</w:t>
      </w:r>
      <w:r w:rsidRPr="00083DE4">
        <w:rPr>
          <w:rFonts w:ascii="Arial" w:hAnsi="Arial" w:cs="Arial"/>
          <w:color w:val="000000"/>
          <w:sz w:val="20"/>
          <w:lang w:eastAsia="en-US"/>
        </w:rPr>
        <w:t xml:space="preserve"> ponudnik predloži na lokacijo </w:t>
      </w:r>
      <w:r>
        <w:rPr>
          <w:rFonts w:ascii="Arial" w:hAnsi="Arial"/>
          <w:color w:val="000000"/>
          <w:sz w:val="20"/>
          <w:szCs w:val="24"/>
        </w:rPr>
        <w:t xml:space="preserve">MNZ, </w:t>
      </w:r>
      <w:r w:rsidRPr="00083DE4">
        <w:rPr>
          <w:rFonts w:ascii="Arial" w:hAnsi="Arial"/>
          <w:color w:val="000000"/>
          <w:sz w:val="20"/>
          <w:szCs w:val="24"/>
        </w:rPr>
        <w:t xml:space="preserve">Direktorat za logistiko in nabavo, Vodovodna cesta 93a, 1000 Ljubljana, in </w:t>
      </w:r>
      <w:r w:rsidRPr="00083DE4">
        <w:rPr>
          <w:rFonts w:ascii="Arial" w:hAnsi="Arial"/>
          <w:color w:val="000000"/>
          <w:sz w:val="20"/>
          <w:szCs w:val="24"/>
        </w:rPr>
        <w:lastRenderedPageBreak/>
        <w:t xml:space="preserve">sicer po predhodnem dogovoru. </w:t>
      </w:r>
      <w:r w:rsidRPr="00F2030A">
        <w:rPr>
          <w:rFonts w:ascii="Arial" w:hAnsi="Arial"/>
          <w:sz w:val="20"/>
          <w:szCs w:val="24"/>
        </w:rPr>
        <w:t>Časovni termin predložitve vzorca lahko ponudniki uskladijo vsak delovni dan med 0</w:t>
      </w:r>
      <w:r w:rsidR="00F1761F">
        <w:rPr>
          <w:rFonts w:ascii="Arial" w:hAnsi="Arial"/>
          <w:sz w:val="20"/>
          <w:szCs w:val="24"/>
        </w:rPr>
        <w:t>8.00 in 14.00 na (tel. 01/428-57</w:t>
      </w:r>
      <w:r w:rsidRPr="00F2030A">
        <w:rPr>
          <w:rFonts w:ascii="Arial" w:hAnsi="Arial"/>
          <w:sz w:val="20"/>
          <w:szCs w:val="24"/>
        </w:rPr>
        <w:t>-</w:t>
      </w:r>
      <w:r w:rsidR="00F1761F">
        <w:rPr>
          <w:rFonts w:ascii="Arial" w:hAnsi="Arial"/>
          <w:sz w:val="20"/>
          <w:szCs w:val="24"/>
        </w:rPr>
        <w:t>27</w:t>
      </w:r>
      <w:r w:rsidRPr="00F2030A">
        <w:rPr>
          <w:rFonts w:ascii="Arial" w:hAnsi="Arial"/>
          <w:sz w:val="20"/>
          <w:szCs w:val="24"/>
        </w:rPr>
        <w:t>).</w:t>
      </w:r>
    </w:p>
    <w:p w14:paraId="62037B8B" w14:textId="77777777" w:rsidR="00191AE0" w:rsidRPr="00083DE4" w:rsidRDefault="00191AE0" w:rsidP="00191AE0">
      <w:pPr>
        <w:spacing w:line="260" w:lineRule="exact"/>
        <w:jc w:val="both"/>
        <w:rPr>
          <w:rFonts w:ascii="Arial" w:hAnsi="Arial" w:cs="Arial"/>
          <w:color w:val="000000"/>
          <w:sz w:val="20"/>
          <w:highlight w:val="yellow"/>
          <w:lang w:eastAsia="en-US"/>
        </w:rPr>
      </w:pPr>
    </w:p>
    <w:p w14:paraId="3AA76175" w14:textId="6E608174" w:rsidR="00191AE0" w:rsidRPr="00083DE4" w:rsidRDefault="00191AE0" w:rsidP="00191AE0">
      <w:pPr>
        <w:spacing w:line="260" w:lineRule="exact"/>
        <w:jc w:val="both"/>
        <w:rPr>
          <w:rFonts w:ascii="Arial" w:hAnsi="Arial" w:cs="Arial"/>
          <w:color w:val="000000"/>
          <w:sz w:val="20"/>
          <w:lang w:eastAsia="en-US"/>
        </w:rPr>
      </w:pPr>
      <w:r w:rsidRPr="00083DE4">
        <w:rPr>
          <w:rFonts w:ascii="Arial" w:hAnsi="Arial" w:cs="Arial"/>
          <w:color w:val="000000"/>
          <w:sz w:val="20"/>
          <w:lang w:eastAsia="en-US"/>
        </w:rPr>
        <w:t>Vsak predloženi vzorec mora biti vidno označen z etiketo ponudnika, da gre za vzorec po predmetnem javnem naročilu. Etiketa mora biti pritrjena na vzorec tako, da se ne da odstraniti brez vidnih poškodb etikete ali vzorca.</w:t>
      </w:r>
      <w:r w:rsidRPr="00083DE4">
        <w:rPr>
          <w:rFonts w:ascii="Arial" w:hAnsi="Arial" w:cs="Arial"/>
          <w:color w:val="000000"/>
          <w:sz w:val="20"/>
          <w:szCs w:val="20"/>
          <w:lang w:eastAsia="en-US"/>
        </w:rPr>
        <w:t xml:space="preserve"> </w:t>
      </w:r>
      <w:r w:rsidRPr="00083DE4">
        <w:rPr>
          <w:rFonts w:ascii="Arial" w:hAnsi="Arial" w:cs="Arial"/>
          <w:color w:val="000000"/>
          <w:sz w:val="20"/>
          <w:lang w:eastAsia="en-US"/>
        </w:rPr>
        <w:t>Predloženi vzorec se vpiš</w:t>
      </w:r>
      <w:r>
        <w:rPr>
          <w:rFonts w:ascii="Arial" w:hAnsi="Arial" w:cs="Arial"/>
          <w:color w:val="000000"/>
          <w:sz w:val="20"/>
          <w:lang w:eastAsia="en-US"/>
        </w:rPr>
        <w:t xml:space="preserve">e v zapisnik o prejemu vzorcev </w:t>
      </w:r>
      <w:r w:rsidR="008B1291">
        <w:rPr>
          <w:rFonts w:ascii="Arial" w:hAnsi="Arial" w:cs="Arial"/>
          <w:color w:val="000000"/>
          <w:sz w:val="20"/>
          <w:lang w:eastAsia="en-US"/>
        </w:rPr>
        <w:t>iz Priloge št. 4</w:t>
      </w:r>
      <w:r w:rsidRPr="004B7860">
        <w:rPr>
          <w:rFonts w:ascii="Arial" w:hAnsi="Arial" w:cs="Arial"/>
          <w:color w:val="000000"/>
          <w:sz w:val="20"/>
          <w:lang w:eastAsia="en-US"/>
        </w:rPr>
        <w:t>.</w:t>
      </w:r>
      <w:r w:rsidRPr="00083DE4">
        <w:rPr>
          <w:rFonts w:ascii="Arial" w:hAnsi="Arial" w:cs="Arial"/>
          <w:color w:val="000000"/>
          <w:sz w:val="20"/>
          <w:lang w:eastAsia="en-US"/>
        </w:rPr>
        <w:t xml:space="preserve"> Naročnik potrdi prejem vzorca s podpisom omenjenega zapisnika.</w:t>
      </w:r>
    </w:p>
    <w:p w14:paraId="425296CD" w14:textId="77777777" w:rsidR="00191AE0" w:rsidRPr="00083DE4" w:rsidRDefault="00191AE0" w:rsidP="00191AE0">
      <w:pPr>
        <w:spacing w:line="260" w:lineRule="exact"/>
        <w:jc w:val="both"/>
        <w:rPr>
          <w:rFonts w:ascii="Arial" w:hAnsi="Arial" w:cs="Arial"/>
          <w:sz w:val="20"/>
          <w:lang w:eastAsia="en-US"/>
        </w:rPr>
      </w:pPr>
    </w:p>
    <w:p w14:paraId="75701361" w14:textId="518DB01D" w:rsidR="00191AE0" w:rsidRPr="00F2030A" w:rsidRDefault="00191AE0" w:rsidP="00191AE0">
      <w:pPr>
        <w:spacing w:line="260" w:lineRule="exact"/>
        <w:jc w:val="both"/>
        <w:rPr>
          <w:rFonts w:ascii="Arial" w:hAnsi="Arial" w:cs="Arial"/>
          <w:sz w:val="20"/>
          <w:lang w:eastAsia="en-US"/>
        </w:rPr>
      </w:pPr>
      <w:r w:rsidRPr="00F2030A">
        <w:rPr>
          <w:rFonts w:ascii="Arial" w:hAnsi="Arial" w:cs="Arial"/>
          <w:sz w:val="20"/>
          <w:lang w:eastAsia="en-US"/>
        </w:rPr>
        <w:t>Vzorec bla</w:t>
      </w:r>
      <w:r>
        <w:rPr>
          <w:rFonts w:ascii="Arial" w:hAnsi="Arial" w:cs="Arial"/>
          <w:sz w:val="20"/>
          <w:lang w:eastAsia="en-US"/>
        </w:rPr>
        <w:t xml:space="preserve">ga, </w:t>
      </w:r>
      <w:r w:rsidRPr="00F2030A">
        <w:rPr>
          <w:rFonts w:ascii="Arial" w:hAnsi="Arial" w:cs="Arial"/>
          <w:sz w:val="20"/>
          <w:lang w:eastAsia="en-US"/>
        </w:rPr>
        <w:t>predložene</w:t>
      </w:r>
      <w:r>
        <w:rPr>
          <w:rFonts w:ascii="Arial" w:hAnsi="Arial" w:cs="Arial"/>
          <w:sz w:val="20"/>
          <w:lang w:eastAsia="en-US"/>
        </w:rPr>
        <w:t>ga</w:t>
      </w:r>
      <w:r w:rsidRPr="00F2030A">
        <w:rPr>
          <w:rFonts w:ascii="Arial" w:hAnsi="Arial" w:cs="Arial"/>
          <w:sz w:val="20"/>
          <w:lang w:eastAsia="en-US"/>
        </w:rPr>
        <w:t xml:space="preserve"> s strani izbranega ponudnika, obdrži naročnik do izteka roka uporabe zaščite (10 let). Neizbrani ponudniki lahko predložen vzorec prevzamejo pri naročniku v 15-ih dneh od obvestila o možnosti prevzema vzorca. Po navedenem roku naročnik za vzorec ne odgovarja. </w:t>
      </w:r>
    </w:p>
    <w:p w14:paraId="24FF0B33" w14:textId="77777777" w:rsidR="00191AE0" w:rsidRPr="00EC2A5A" w:rsidRDefault="00191AE0" w:rsidP="00191AE0">
      <w:pPr>
        <w:spacing w:line="260" w:lineRule="exact"/>
        <w:jc w:val="both"/>
        <w:rPr>
          <w:rFonts w:ascii="Arial" w:hAnsi="Arial" w:cs="Arial"/>
          <w:sz w:val="20"/>
          <w:szCs w:val="20"/>
        </w:rPr>
      </w:pPr>
    </w:p>
    <w:p w14:paraId="1EF2221E" w14:textId="77777777" w:rsidR="00C76A4E" w:rsidRDefault="00C76A4E" w:rsidP="00C76A4E">
      <w:pPr>
        <w:spacing w:line="260" w:lineRule="exact"/>
        <w:jc w:val="both"/>
        <w:rPr>
          <w:rFonts w:ascii="Arial" w:hAnsi="Arial" w:cs="Arial"/>
          <w:b/>
          <w:sz w:val="20"/>
          <w:szCs w:val="20"/>
        </w:rPr>
      </w:pPr>
      <w:r>
        <w:rPr>
          <w:rFonts w:ascii="Arial" w:hAnsi="Arial" w:cs="Arial"/>
          <w:b/>
          <w:sz w:val="20"/>
          <w:szCs w:val="20"/>
        </w:rPr>
        <w:t>3.2 Ogled naročnikovih vzorcev</w:t>
      </w:r>
    </w:p>
    <w:p w14:paraId="4A13A40D" w14:textId="77777777" w:rsidR="00C76A4E" w:rsidRDefault="00C76A4E" w:rsidP="00C76A4E">
      <w:pPr>
        <w:spacing w:line="260" w:lineRule="exact"/>
        <w:jc w:val="both"/>
        <w:rPr>
          <w:rFonts w:ascii="Arial" w:hAnsi="Arial" w:cs="Arial"/>
          <w:b/>
          <w:sz w:val="20"/>
          <w:szCs w:val="20"/>
        </w:rPr>
      </w:pPr>
    </w:p>
    <w:p w14:paraId="6E8967AD" w14:textId="450197F8" w:rsidR="00C76A4E" w:rsidRPr="00F2030A" w:rsidRDefault="00C76A4E" w:rsidP="00C76A4E">
      <w:pPr>
        <w:spacing w:line="260" w:lineRule="exact"/>
        <w:jc w:val="both"/>
        <w:rPr>
          <w:rFonts w:ascii="Arial" w:hAnsi="Arial"/>
          <w:sz w:val="20"/>
          <w:szCs w:val="24"/>
        </w:rPr>
      </w:pPr>
      <w:r>
        <w:rPr>
          <w:rFonts w:ascii="Arial" w:hAnsi="Arial"/>
          <w:sz w:val="20"/>
          <w:szCs w:val="24"/>
        </w:rPr>
        <w:t xml:space="preserve">Ponudniki si lahko naročnikov vzorec ogledajo na naslovu MNZ, </w:t>
      </w:r>
      <w:r w:rsidRPr="00F2030A">
        <w:rPr>
          <w:rFonts w:ascii="Arial" w:hAnsi="Arial"/>
          <w:sz w:val="20"/>
          <w:szCs w:val="24"/>
        </w:rPr>
        <w:t>Direktorat za logistiko in nabavo, Vodovodna cesta 93a, 1000 Ljubljana, in sicer po predhodno usklajenih časovnih terminih. Časovni termin ogleda vzorcev lahko ponudniki uskladijo vsak delovni dan med 0</w:t>
      </w:r>
      <w:r w:rsidR="00F1761F">
        <w:rPr>
          <w:rFonts w:ascii="Arial" w:hAnsi="Arial"/>
          <w:sz w:val="20"/>
          <w:szCs w:val="24"/>
        </w:rPr>
        <w:t>8.00 in 14.00 na (tel. 01/428-57-27</w:t>
      </w:r>
      <w:r w:rsidRPr="00F2030A">
        <w:rPr>
          <w:rFonts w:ascii="Arial" w:hAnsi="Arial"/>
          <w:sz w:val="20"/>
          <w:szCs w:val="24"/>
        </w:rPr>
        <w:t xml:space="preserve">). </w:t>
      </w:r>
    </w:p>
    <w:p w14:paraId="285B59B3" w14:textId="77777777" w:rsidR="00C76A4E" w:rsidRPr="00F2030A" w:rsidRDefault="00C76A4E" w:rsidP="00C76A4E">
      <w:pPr>
        <w:spacing w:line="260" w:lineRule="exact"/>
        <w:jc w:val="both"/>
        <w:rPr>
          <w:rFonts w:ascii="Arial" w:hAnsi="Arial"/>
          <w:sz w:val="20"/>
          <w:szCs w:val="24"/>
        </w:rPr>
      </w:pPr>
    </w:p>
    <w:p w14:paraId="538CF9A0" w14:textId="58D4C188" w:rsidR="00C76A4E" w:rsidRPr="00F2030A" w:rsidRDefault="00C76A4E" w:rsidP="00C76A4E">
      <w:pPr>
        <w:spacing w:line="260" w:lineRule="exact"/>
        <w:jc w:val="both"/>
        <w:rPr>
          <w:rFonts w:ascii="Arial" w:hAnsi="Arial" w:cs="Arial"/>
          <w:sz w:val="20"/>
          <w:szCs w:val="20"/>
        </w:rPr>
      </w:pPr>
      <w:r>
        <w:rPr>
          <w:rFonts w:ascii="Arial" w:hAnsi="Arial" w:cs="Arial"/>
          <w:sz w:val="20"/>
          <w:szCs w:val="20"/>
        </w:rPr>
        <w:t xml:space="preserve">Vzorec blaga mora </w:t>
      </w:r>
      <w:r w:rsidRPr="00F2030A">
        <w:rPr>
          <w:rFonts w:ascii="Arial" w:hAnsi="Arial" w:cs="Arial"/>
          <w:sz w:val="20"/>
          <w:szCs w:val="20"/>
        </w:rPr>
        <w:t xml:space="preserve">ustrezati vsem zahtevam iz dokumentacije v zvezi z oddajo javnega naročila predmetnega javnega naročila, v nasprotnem primeru bo ponudba izključena iz nadaljnje obravnave. </w:t>
      </w:r>
    </w:p>
    <w:p w14:paraId="6251418B" w14:textId="77777777" w:rsidR="00C76A4E" w:rsidRPr="00F2030A" w:rsidRDefault="00C76A4E" w:rsidP="00C76A4E">
      <w:pPr>
        <w:spacing w:line="260" w:lineRule="exact"/>
        <w:jc w:val="both"/>
        <w:rPr>
          <w:rFonts w:ascii="Arial" w:hAnsi="Arial" w:cs="Arial"/>
          <w:sz w:val="20"/>
          <w:szCs w:val="20"/>
        </w:rPr>
      </w:pPr>
    </w:p>
    <w:p w14:paraId="624C6A34" w14:textId="77777777" w:rsidR="00C76A4E" w:rsidRPr="00EC2A5A" w:rsidRDefault="00C76A4E" w:rsidP="00C76A4E">
      <w:pPr>
        <w:autoSpaceDE w:val="0"/>
        <w:autoSpaceDN w:val="0"/>
        <w:adjustRightInd w:val="0"/>
        <w:spacing w:line="260" w:lineRule="exact"/>
        <w:jc w:val="both"/>
        <w:rPr>
          <w:rFonts w:ascii="Arial" w:hAnsi="Arial" w:cs="Arial"/>
          <w:sz w:val="20"/>
          <w:szCs w:val="20"/>
        </w:rPr>
      </w:pPr>
      <w:r w:rsidRPr="00EC2A5A">
        <w:rPr>
          <w:rFonts w:ascii="Arial" w:hAnsi="Arial" w:cs="Arial"/>
          <w:sz w:val="20"/>
          <w:szCs w:val="20"/>
        </w:rPr>
        <w:t>OPOZORILO:</w:t>
      </w:r>
    </w:p>
    <w:p w14:paraId="28933EA2" w14:textId="423DC3D7" w:rsidR="00C76A4E" w:rsidRPr="00EC2A5A" w:rsidRDefault="00C76A4E" w:rsidP="00C76A4E">
      <w:pPr>
        <w:autoSpaceDE w:val="0"/>
        <w:autoSpaceDN w:val="0"/>
        <w:adjustRightInd w:val="0"/>
        <w:spacing w:line="260" w:lineRule="exact"/>
        <w:jc w:val="both"/>
        <w:rPr>
          <w:rFonts w:ascii="Arial" w:hAnsi="Arial" w:cs="Arial"/>
          <w:sz w:val="20"/>
          <w:szCs w:val="20"/>
        </w:rPr>
      </w:pPr>
      <w:r>
        <w:rPr>
          <w:rFonts w:ascii="Arial" w:hAnsi="Arial" w:cs="Arial"/>
          <w:sz w:val="20"/>
          <w:szCs w:val="20"/>
        </w:rPr>
        <w:t>Ponujeno</w:t>
      </w:r>
      <w:r w:rsidRPr="00EC2A5A">
        <w:rPr>
          <w:rFonts w:ascii="Arial" w:hAnsi="Arial" w:cs="Arial"/>
          <w:sz w:val="20"/>
          <w:szCs w:val="20"/>
        </w:rPr>
        <w:t xml:space="preserve"> </w:t>
      </w:r>
      <w:r>
        <w:rPr>
          <w:rFonts w:ascii="Arial" w:hAnsi="Arial" w:cs="Arial"/>
          <w:sz w:val="20"/>
          <w:szCs w:val="20"/>
        </w:rPr>
        <w:t>blago</w:t>
      </w:r>
      <w:r w:rsidRPr="00EC2A5A">
        <w:rPr>
          <w:rFonts w:ascii="Arial" w:hAnsi="Arial" w:cs="Arial"/>
          <w:sz w:val="20"/>
          <w:szCs w:val="20"/>
        </w:rPr>
        <w:t xml:space="preserve"> mora v celoti ustrezati zahtevam v zgoraj navedenih teh</w:t>
      </w:r>
      <w:r>
        <w:rPr>
          <w:rFonts w:ascii="Arial" w:hAnsi="Arial" w:cs="Arial"/>
          <w:sz w:val="20"/>
          <w:szCs w:val="20"/>
        </w:rPr>
        <w:t>ničnih specifikacijah in vzorcu</w:t>
      </w:r>
      <w:r w:rsidRPr="00EC2A5A">
        <w:rPr>
          <w:rFonts w:ascii="Arial" w:hAnsi="Arial" w:cs="Arial"/>
          <w:sz w:val="20"/>
          <w:szCs w:val="20"/>
        </w:rPr>
        <w:t xml:space="preserve"> naročnika. V prim</w:t>
      </w:r>
      <w:r>
        <w:rPr>
          <w:rFonts w:ascii="Arial" w:hAnsi="Arial" w:cs="Arial"/>
          <w:sz w:val="20"/>
          <w:szCs w:val="20"/>
        </w:rPr>
        <w:t>eru morebitnih razhajanj vzorca</w:t>
      </w:r>
      <w:r w:rsidRPr="00EC2A5A">
        <w:rPr>
          <w:rFonts w:ascii="Arial" w:hAnsi="Arial" w:cs="Arial"/>
          <w:sz w:val="20"/>
          <w:szCs w:val="20"/>
        </w:rPr>
        <w:t xml:space="preserve"> naročnika in opisa v</w:t>
      </w:r>
      <w:r>
        <w:rPr>
          <w:rFonts w:ascii="Arial" w:hAnsi="Arial" w:cs="Arial"/>
          <w:sz w:val="20"/>
          <w:szCs w:val="20"/>
        </w:rPr>
        <w:t xml:space="preserve"> tehnični specifikaciji</w:t>
      </w:r>
      <w:r w:rsidRPr="00EC2A5A">
        <w:rPr>
          <w:rFonts w:ascii="Arial" w:hAnsi="Arial" w:cs="Arial"/>
          <w:sz w:val="20"/>
          <w:szCs w:val="20"/>
        </w:rPr>
        <w:t xml:space="preserve"> dokumentacije</w:t>
      </w:r>
      <w:r>
        <w:rPr>
          <w:rFonts w:ascii="Arial" w:hAnsi="Arial" w:cs="Arial"/>
          <w:sz w:val="20"/>
          <w:szCs w:val="20"/>
        </w:rPr>
        <w:t xml:space="preserve"> v zvezi z oddajo javnega naročila, je odločilen vzorec</w:t>
      </w:r>
      <w:r w:rsidRPr="00EC2A5A">
        <w:rPr>
          <w:rFonts w:ascii="Arial" w:hAnsi="Arial" w:cs="Arial"/>
          <w:sz w:val="20"/>
          <w:szCs w:val="20"/>
        </w:rPr>
        <w:t xml:space="preserve"> naročnika z upoštevanimi opombami, navedenimi v tehnični specifikaciji in označenimi na naročnikovem vzorcu.</w:t>
      </w:r>
    </w:p>
    <w:p w14:paraId="303C3246" w14:textId="0BA8CD4A" w:rsidR="00350F04" w:rsidRDefault="00350F04" w:rsidP="00C64394">
      <w:pPr>
        <w:spacing w:line="260" w:lineRule="exact"/>
        <w:jc w:val="both"/>
        <w:rPr>
          <w:rFonts w:ascii="Arial" w:hAnsi="Arial" w:cs="Arial"/>
          <w:b/>
          <w:sz w:val="20"/>
          <w:szCs w:val="20"/>
        </w:rPr>
      </w:pPr>
    </w:p>
    <w:p w14:paraId="2AF19D55" w14:textId="77777777" w:rsidR="000D55AF" w:rsidRDefault="000D55AF" w:rsidP="000D55AF">
      <w:pPr>
        <w:spacing w:line="260" w:lineRule="exact"/>
        <w:jc w:val="both"/>
        <w:rPr>
          <w:rFonts w:ascii="Arial" w:hAnsi="Arial" w:cs="Arial"/>
          <w:b/>
          <w:sz w:val="20"/>
          <w:szCs w:val="20"/>
        </w:rPr>
      </w:pPr>
      <w:r w:rsidRPr="00AD32A0">
        <w:rPr>
          <w:rFonts w:ascii="Arial" w:hAnsi="Arial" w:cs="Arial"/>
          <w:b/>
          <w:sz w:val="20"/>
          <w:szCs w:val="20"/>
        </w:rPr>
        <w:t>3.3 Tehnična dokumentacija</w:t>
      </w:r>
    </w:p>
    <w:p w14:paraId="122D930F" w14:textId="77777777" w:rsidR="000D55AF" w:rsidRDefault="000D55AF" w:rsidP="000D55AF">
      <w:pPr>
        <w:spacing w:line="260" w:lineRule="exact"/>
        <w:jc w:val="both"/>
        <w:rPr>
          <w:rFonts w:ascii="Arial" w:hAnsi="Arial" w:cs="Arial"/>
          <w:b/>
          <w:sz w:val="20"/>
          <w:szCs w:val="20"/>
        </w:rPr>
      </w:pPr>
    </w:p>
    <w:p w14:paraId="796F5D5E" w14:textId="565C296E" w:rsidR="000D55AF" w:rsidRPr="00F2030A" w:rsidRDefault="000D55AF" w:rsidP="000D55AF">
      <w:pPr>
        <w:spacing w:line="260" w:lineRule="exact"/>
        <w:jc w:val="both"/>
        <w:rPr>
          <w:rFonts w:ascii="Arial" w:hAnsi="Arial" w:cs="Arial"/>
          <w:sz w:val="20"/>
          <w:szCs w:val="20"/>
        </w:rPr>
      </w:pPr>
      <w:r w:rsidRPr="00F2030A">
        <w:rPr>
          <w:rFonts w:ascii="Arial" w:hAnsi="Arial" w:cs="Arial"/>
          <w:sz w:val="20"/>
          <w:szCs w:val="20"/>
        </w:rPr>
        <w:t>Ponujeno blago mora ustrezati zaht</w:t>
      </w:r>
      <w:r>
        <w:rPr>
          <w:rFonts w:ascii="Arial" w:hAnsi="Arial" w:cs="Arial"/>
          <w:sz w:val="20"/>
          <w:szCs w:val="20"/>
        </w:rPr>
        <w:t>evam, ki so navedene v tehnični specifikaciji</w:t>
      </w:r>
      <w:r w:rsidR="00D2688F">
        <w:rPr>
          <w:rFonts w:ascii="Arial" w:hAnsi="Arial" w:cs="Arial"/>
          <w:sz w:val="20"/>
          <w:szCs w:val="20"/>
        </w:rPr>
        <w:t xml:space="preserve"> v Prilogi št. 6</w:t>
      </w:r>
      <w:r>
        <w:rPr>
          <w:rFonts w:ascii="Arial" w:hAnsi="Arial" w:cs="Arial"/>
          <w:sz w:val="20"/>
          <w:szCs w:val="20"/>
        </w:rPr>
        <w:t xml:space="preserve">. </w:t>
      </w:r>
    </w:p>
    <w:p w14:paraId="405DE4D2" w14:textId="77777777" w:rsidR="000D55AF" w:rsidRPr="00F2030A" w:rsidRDefault="000D55AF" w:rsidP="000D55AF">
      <w:pPr>
        <w:spacing w:line="260" w:lineRule="exact"/>
        <w:jc w:val="both"/>
        <w:rPr>
          <w:rFonts w:ascii="Arial" w:hAnsi="Arial" w:cs="Arial"/>
          <w:sz w:val="20"/>
          <w:szCs w:val="20"/>
        </w:rPr>
      </w:pPr>
    </w:p>
    <w:p w14:paraId="6D2027ED" w14:textId="6CD08B13" w:rsidR="000D55AF" w:rsidRDefault="000D55AF" w:rsidP="000D55AF">
      <w:pPr>
        <w:spacing w:line="260" w:lineRule="exact"/>
        <w:jc w:val="both"/>
        <w:rPr>
          <w:rFonts w:ascii="Arial" w:hAnsi="Arial" w:cs="Arial"/>
          <w:sz w:val="20"/>
          <w:szCs w:val="20"/>
        </w:rPr>
      </w:pPr>
      <w:r w:rsidRPr="00F2030A">
        <w:rPr>
          <w:rFonts w:ascii="Arial" w:hAnsi="Arial" w:cs="Arial"/>
          <w:sz w:val="20"/>
          <w:szCs w:val="20"/>
        </w:rPr>
        <w:t>Kjer je v tehnični specifikaciji pod posamezno postavko navedeno določeno blago oz. kvaliteta blaga z dostavkom »ali enakovredno«, pomeni, da lahko ponudnik ponudi to določeno blago ali enakovredno blago, ki je po namembnosti oz. kvaliteti enakovrednega ali višjega kakovostnega razreda.</w:t>
      </w:r>
    </w:p>
    <w:p w14:paraId="17743830" w14:textId="03D1FFA5" w:rsidR="00365822" w:rsidRDefault="00365822" w:rsidP="00365822">
      <w:pPr>
        <w:spacing w:line="260" w:lineRule="exact"/>
        <w:jc w:val="both"/>
        <w:rPr>
          <w:rFonts w:ascii="Arial" w:hAnsi="Arial" w:cs="Arial"/>
          <w:sz w:val="20"/>
          <w:szCs w:val="20"/>
        </w:rPr>
      </w:pPr>
    </w:p>
    <w:p w14:paraId="7837BAFD" w14:textId="084651E4" w:rsidR="00365822" w:rsidRPr="00365822" w:rsidRDefault="00F1761F" w:rsidP="00365822">
      <w:pPr>
        <w:spacing w:line="260" w:lineRule="exact"/>
        <w:jc w:val="both"/>
        <w:rPr>
          <w:rFonts w:ascii="Arial" w:hAnsi="Arial"/>
          <w:b/>
          <w:color w:val="000000"/>
          <w:sz w:val="20"/>
          <w:szCs w:val="24"/>
        </w:rPr>
      </w:pPr>
      <w:r>
        <w:rPr>
          <w:rFonts w:ascii="Arial" w:hAnsi="Arial"/>
          <w:b/>
          <w:color w:val="000000"/>
          <w:sz w:val="20"/>
          <w:szCs w:val="24"/>
        </w:rPr>
        <w:t xml:space="preserve">3.4 </w:t>
      </w:r>
      <w:bookmarkStart w:id="3" w:name="_GoBack"/>
      <w:bookmarkEnd w:id="3"/>
      <w:r w:rsidR="00365822" w:rsidRPr="00AD32A0">
        <w:rPr>
          <w:rFonts w:ascii="Arial" w:hAnsi="Arial"/>
          <w:b/>
          <w:color w:val="000000"/>
          <w:sz w:val="20"/>
          <w:szCs w:val="24"/>
        </w:rPr>
        <w:t>Morebiten preizkus balističnih lastnosti</w:t>
      </w:r>
    </w:p>
    <w:p w14:paraId="64CA7973" w14:textId="77777777" w:rsidR="00365822" w:rsidRDefault="00365822" w:rsidP="00365822">
      <w:pPr>
        <w:spacing w:line="260" w:lineRule="exact"/>
        <w:jc w:val="both"/>
        <w:rPr>
          <w:rFonts w:ascii="Arial" w:hAnsi="Arial" w:cs="Arial"/>
          <w:bCs/>
          <w:color w:val="000000"/>
          <w:sz w:val="20"/>
          <w:szCs w:val="24"/>
          <w:lang w:eastAsia="ar-SA"/>
        </w:rPr>
      </w:pPr>
    </w:p>
    <w:p w14:paraId="0D0D6783" w14:textId="61BB2D6C" w:rsidR="00365822" w:rsidRPr="00365822" w:rsidRDefault="00365822" w:rsidP="00365822">
      <w:pPr>
        <w:spacing w:line="260" w:lineRule="exact"/>
        <w:jc w:val="both"/>
        <w:rPr>
          <w:rFonts w:ascii="Arial" w:hAnsi="Arial" w:cs="Arial"/>
          <w:bCs/>
          <w:color w:val="000000"/>
          <w:sz w:val="20"/>
          <w:szCs w:val="24"/>
          <w:lang w:eastAsia="ar-SA"/>
        </w:rPr>
      </w:pPr>
      <w:r w:rsidRPr="00365822">
        <w:rPr>
          <w:rFonts w:ascii="Arial" w:hAnsi="Arial" w:cs="Arial"/>
          <w:bCs/>
          <w:color w:val="000000"/>
          <w:sz w:val="20"/>
          <w:szCs w:val="24"/>
          <w:lang w:eastAsia="ar-SA"/>
        </w:rPr>
        <w:t>Naročnik si pridržuje pravico, da se v fazi preverjanja ponudbe in predloženega vzorca za vzorec, predložen s strani ponudnika, opravi preizkus balističnih lastnosti ter tako preveri deklarirane lastnosti balistične zaščite. V tem primeru naročnik ne prevzema stroškov za preizkušen vzorec ponudnika.</w:t>
      </w:r>
    </w:p>
    <w:p w14:paraId="5648B9C5" w14:textId="77777777" w:rsidR="00365822" w:rsidRPr="00365822" w:rsidRDefault="00365822" w:rsidP="00365822">
      <w:pPr>
        <w:spacing w:line="260" w:lineRule="exact"/>
        <w:jc w:val="both"/>
        <w:rPr>
          <w:rFonts w:ascii="Arial" w:hAnsi="Arial"/>
          <w:color w:val="000000"/>
          <w:sz w:val="20"/>
          <w:lang w:eastAsia="en-US"/>
        </w:rPr>
      </w:pPr>
    </w:p>
    <w:p w14:paraId="3F0BA8B6" w14:textId="77777777" w:rsidR="00365822" w:rsidRPr="00365822" w:rsidRDefault="00365822" w:rsidP="00365822">
      <w:pPr>
        <w:spacing w:line="260" w:lineRule="exact"/>
        <w:jc w:val="both"/>
        <w:rPr>
          <w:rFonts w:ascii="Arial" w:hAnsi="Arial"/>
          <w:color w:val="000000"/>
          <w:sz w:val="20"/>
          <w:lang w:eastAsia="en-US"/>
        </w:rPr>
      </w:pPr>
      <w:r w:rsidRPr="00365822">
        <w:rPr>
          <w:rFonts w:ascii="Arial" w:hAnsi="Arial"/>
          <w:color w:val="000000"/>
          <w:sz w:val="20"/>
          <w:lang w:eastAsia="en-US"/>
        </w:rPr>
        <w:t xml:space="preserve">V kolikor se bo naročnik odločil za preizkus, bo preveril vzorec najugodnejšega ponudnika, ki bo izpolnjeval vse zahteve naročnika in katerega ponudba bo v okviru zagotovljenih finančnih sredstev naročnika. V kolikor se bo v preizkusu izkazalo, da blago ne nudi ustrezne balistične zaščite, bo naročnik ob enakih pogojih preizkusil vzorec naslednjega najugodnejšega ponudnika, vse dokler ne bo izbran ponudnik, ki bo izpolnjeval vse zahteve ter katerega vzorec bo uspešno prestal preizkus balističnih lastnosti. Vzorcev morebitnih preostalih ponudnikov naročnik ne bo preizkusil.  </w:t>
      </w:r>
    </w:p>
    <w:p w14:paraId="2A4906C1" w14:textId="77777777" w:rsidR="00365822" w:rsidRPr="00F2030A" w:rsidRDefault="00365822" w:rsidP="00365822">
      <w:pPr>
        <w:spacing w:line="260" w:lineRule="exact"/>
        <w:jc w:val="both"/>
        <w:rPr>
          <w:rFonts w:ascii="Arial" w:hAnsi="Arial" w:cs="Arial"/>
          <w:sz w:val="20"/>
          <w:szCs w:val="20"/>
        </w:rPr>
      </w:pPr>
    </w:p>
    <w:p w14:paraId="4FB3B18E" w14:textId="2E8BB5EB" w:rsidR="00C76A4E" w:rsidRPr="00813C43" w:rsidRDefault="00C76A4E" w:rsidP="00C64394">
      <w:pPr>
        <w:spacing w:line="260" w:lineRule="exact"/>
        <w:jc w:val="both"/>
        <w:rPr>
          <w:rFonts w:ascii="Arial" w:hAnsi="Arial" w:cs="Arial"/>
          <w:b/>
          <w:sz w:val="20"/>
          <w:szCs w:val="20"/>
        </w:rPr>
      </w:pPr>
    </w:p>
    <w:p w14:paraId="10617BF4" w14:textId="77777777" w:rsidR="00350F04" w:rsidRPr="004C644E" w:rsidRDefault="00350F04" w:rsidP="00C64394">
      <w:pPr>
        <w:pStyle w:val="Razpisnaslog2"/>
        <w:numPr>
          <w:ilvl w:val="0"/>
          <w:numId w:val="47"/>
        </w:numPr>
        <w:ind w:left="284" w:hanging="284"/>
        <w:rPr>
          <w:i w:val="0"/>
        </w:rPr>
      </w:pPr>
      <w:bookmarkStart w:id="4" w:name="_Toc60984877"/>
      <w:r w:rsidRPr="004C644E">
        <w:rPr>
          <w:i w:val="0"/>
        </w:rPr>
        <w:t>OSTALE ZAHTEVE NAROČNIKA</w:t>
      </w:r>
      <w:bookmarkEnd w:id="4"/>
      <w:r w:rsidRPr="004C644E">
        <w:rPr>
          <w:i w:val="0"/>
        </w:rPr>
        <w:t xml:space="preserve"> </w:t>
      </w:r>
    </w:p>
    <w:p w14:paraId="06DCEEED" w14:textId="564B8400" w:rsidR="00350F04"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D752E38" w14:textId="77777777" w:rsidR="004C644E" w:rsidRPr="002C23E8" w:rsidRDefault="004C644E" w:rsidP="004C644E">
      <w:pPr>
        <w:spacing w:line="260" w:lineRule="exact"/>
        <w:jc w:val="both"/>
        <w:rPr>
          <w:rFonts w:ascii="Arial" w:hAnsi="Arial" w:cs="Arial"/>
          <w:sz w:val="20"/>
          <w:szCs w:val="20"/>
        </w:rPr>
      </w:pPr>
      <w:r w:rsidRPr="002C23E8">
        <w:rPr>
          <w:rFonts w:ascii="Arial" w:hAnsi="Arial" w:cs="Arial"/>
          <w:sz w:val="20"/>
          <w:szCs w:val="20"/>
        </w:rPr>
        <w:lastRenderedPageBreak/>
        <w:t>Vsi ostali pogoji in zahteve naročnika, ki dokumentaciji v zvezi z oddajo javnega naročila niso posebej navedeni, so takšni, kot</w:t>
      </w:r>
      <w:r>
        <w:rPr>
          <w:rFonts w:ascii="Arial" w:hAnsi="Arial" w:cs="Arial"/>
          <w:sz w:val="20"/>
          <w:szCs w:val="20"/>
        </w:rPr>
        <w:t xml:space="preserve"> jih opredeljuje osnutek okvirnega sporazuma</w:t>
      </w:r>
      <w:r w:rsidRPr="002C23E8">
        <w:rPr>
          <w:rFonts w:ascii="Arial" w:hAnsi="Arial" w:cs="Arial"/>
          <w:sz w:val="20"/>
          <w:szCs w:val="20"/>
        </w:rPr>
        <w:t>, ki je sestavni del dokumentacije v zvezi z oddajo javnega naročila. Ponudnik s p</w:t>
      </w:r>
      <w:r>
        <w:rPr>
          <w:rFonts w:ascii="Arial" w:hAnsi="Arial" w:cs="Arial"/>
          <w:sz w:val="20"/>
          <w:szCs w:val="20"/>
        </w:rPr>
        <w:t xml:space="preserve">redložitvijo podpisanega osnutka okvirnega sporazuma </w:t>
      </w:r>
      <w:r w:rsidRPr="002C23E8">
        <w:rPr>
          <w:rFonts w:ascii="Arial" w:hAnsi="Arial" w:cs="Arial"/>
          <w:sz w:val="20"/>
          <w:szCs w:val="20"/>
        </w:rPr>
        <w:t>potrjuje, da se strinja s temi pogoji in zahtevami.</w:t>
      </w:r>
    </w:p>
    <w:p w14:paraId="2A13E020" w14:textId="77777777" w:rsidR="004C644E" w:rsidRPr="00813C43" w:rsidRDefault="004C644E"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sectPr w:rsidR="004C644E" w:rsidRPr="00813C4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EE66E6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1761F">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5"/>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A7E41"/>
    <w:rsid w:val="000D55AF"/>
    <w:rsid w:val="00104142"/>
    <w:rsid w:val="00125081"/>
    <w:rsid w:val="00141322"/>
    <w:rsid w:val="00174959"/>
    <w:rsid w:val="00191AE0"/>
    <w:rsid w:val="002544D5"/>
    <w:rsid w:val="00280665"/>
    <w:rsid w:val="00291D27"/>
    <w:rsid w:val="002A63B3"/>
    <w:rsid w:val="002C5E75"/>
    <w:rsid w:val="003509FC"/>
    <w:rsid w:val="00350F04"/>
    <w:rsid w:val="00365822"/>
    <w:rsid w:val="003937AF"/>
    <w:rsid w:val="00441556"/>
    <w:rsid w:val="004C644E"/>
    <w:rsid w:val="004D3D11"/>
    <w:rsid w:val="005405B7"/>
    <w:rsid w:val="005849CF"/>
    <w:rsid w:val="00597B83"/>
    <w:rsid w:val="005A739B"/>
    <w:rsid w:val="005C6926"/>
    <w:rsid w:val="006C4603"/>
    <w:rsid w:val="007311C6"/>
    <w:rsid w:val="00745DA3"/>
    <w:rsid w:val="007C44C3"/>
    <w:rsid w:val="007E1B9B"/>
    <w:rsid w:val="00813C43"/>
    <w:rsid w:val="00824703"/>
    <w:rsid w:val="0084101E"/>
    <w:rsid w:val="00863A8E"/>
    <w:rsid w:val="008966B7"/>
    <w:rsid w:val="00897E68"/>
    <w:rsid w:val="008B1291"/>
    <w:rsid w:val="00972101"/>
    <w:rsid w:val="009E69CA"/>
    <w:rsid w:val="00A40495"/>
    <w:rsid w:val="00A44987"/>
    <w:rsid w:val="00A83D1D"/>
    <w:rsid w:val="00A91306"/>
    <w:rsid w:val="00AA50C7"/>
    <w:rsid w:val="00AA674F"/>
    <w:rsid w:val="00AC0AFA"/>
    <w:rsid w:val="00AD32A0"/>
    <w:rsid w:val="00BE6F93"/>
    <w:rsid w:val="00BE77AF"/>
    <w:rsid w:val="00C34137"/>
    <w:rsid w:val="00C64394"/>
    <w:rsid w:val="00C76A4E"/>
    <w:rsid w:val="00CB4430"/>
    <w:rsid w:val="00CD003A"/>
    <w:rsid w:val="00D2688F"/>
    <w:rsid w:val="00D42268"/>
    <w:rsid w:val="00DA3A02"/>
    <w:rsid w:val="00E16C38"/>
    <w:rsid w:val="00E22CCA"/>
    <w:rsid w:val="00E44A85"/>
    <w:rsid w:val="00EC521B"/>
    <w:rsid w:val="00F1761F"/>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856</Words>
  <Characters>4882</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10</cp:revision>
  <dcterms:created xsi:type="dcterms:W3CDTF">2021-10-14T14:09:00Z</dcterms:created>
  <dcterms:modified xsi:type="dcterms:W3CDTF">2021-11-04T14:54:00Z</dcterms:modified>
</cp:coreProperties>
</file>